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99BC51" w14:textId="77777777" w:rsidR="00050105" w:rsidRPr="00050105" w:rsidRDefault="00050105" w:rsidP="00050105">
      <w:pPr>
        <w:autoSpaceDE w:val="0"/>
        <w:autoSpaceDN w:val="0"/>
        <w:adjustRightInd w:val="0"/>
        <w:rPr>
          <w:b/>
          <w:bCs/>
        </w:rPr>
      </w:pPr>
      <w:r w:rsidRPr="00050105">
        <w:rPr>
          <w:b/>
          <w:bCs/>
        </w:rPr>
        <w:t>REPUBLIKA HRVATSKA</w:t>
      </w:r>
    </w:p>
    <w:p w14:paraId="37DA2F44" w14:textId="77777777" w:rsidR="00050105" w:rsidRPr="00050105" w:rsidRDefault="00050105" w:rsidP="00050105">
      <w:pPr>
        <w:autoSpaceDE w:val="0"/>
        <w:autoSpaceDN w:val="0"/>
        <w:adjustRightInd w:val="0"/>
        <w:rPr>
          <w:b/>
          <w:bCs/>
        </w:rPr>
      </w:pPr>
      <w:r w:rsidRPr="00050105">
        <w:rPr>
          <w:b/>
          <w:bCs/>
        </w:rPr>
        <w:t>ZADARSKA ŽUPANIJA</w:t>
      </w:r>
    </w:p>
    <w:p w14:paraId="5C99BF34" w14:textId="74F70588" w:rsidR="00050105" w:rsidRPr="00050105" w:rsidRDefault="00050105" w:rsidP="00050105">
      <w:pPr>
        <w:autoSpaceDE w:val="0"/>
        <w:autoSpaceDN w:val="0"/>
        <w:adjustRightInd w:val="0"/>
        <w:rPr>
          <w:b/>
          <w:bCs/>
        </w:rPr>
      </w:pPr>
      <w:r w:rsidRPr="00050105">
        <w:rPr>
          <w:b/>
          <w:bCs/>
        </w:rPr>
        <w:t>OPĆINA JASENICE</w:t>
      </w:r>
    </w:p>
    <w:p w14:paraId="11491392" w14:textId="77777777" w:rsidR="00050105" w:rsidRPr="00050105" w:rsidRDefault="00050105" w:rsidP="00050105">
      <w:pPr>
        <w:autoSpaceDE w:val="0"/>
        <w:autoSpaceDN w:val="0"/>
        <w:adjustRightInd w:val="0"/>
        <w:rPr>
          <w:b/>
          <w:bCs/>
        </w:rPr>
      </w:pPr>
      <w:r w:rsidRPr="00050105">
        <w:rPr>
          <w:b/>
          <w:bCs/>
        </w:rPr>
        <w:t>OPĆINSKO VIJEĆE</w:t>
      </w:r>
    </w:p>
    <w:p w14:paraId="4DDB086C" w14:textId="1845FE75" w:rsidR="00050105" w:rsidRPr="00050105" w:rsidRDefault="00050105" w:rsidP="00050105">
      <w:pPr>
        <w:autoSpaceDE w:val="0"/>
        <w:autoSpaceDN w:val="0"/>
        <w:adjustRightInd w:val="0"/>
        <w:rPr>
          <w:b/>
          <w:bCs/>
        </w:rPr>
      </w:pPr>
      <w:r w:rsidRPr="00050105">
        <w:rPr>
          <w:b/>
          <w:bCs/>
        </w:rPr>
        <w:t>KLASA: 551-02/25-01/</w:t>
      </w:r>
      <w:r>
        <w:rPr>
          <w:b/>
          <w:bCs/>
        </w:rPr>
        <w:t>__</w:t>
      </w:r>
    </w:p>
    <w:p w14:paraId="66DEFA4A" w14:textId="26391C7E" w:rsidR="00050105" w:rsidRPr="00050105" w:rsidRDefault="00050105" w:rsidP="00050105">
      <w:pPr>
        <w:autoSpaceDE w:val="0"/>
        <w:autoSpaceDN w:val="0"/>
        <w:adjustRightInd w:val="0"/>
        <w:rPr>
          <w:b/>
          <w:bCs/>
        </w:rPr>
      </w:pPr>
      <w:r w:rsidRPr="00050105">
        <w:rPr>
          <w:b/>
          <w:bCs/>
        </w:rPr>
        <w:t xml:space="preserve">URBROJ: </w:t>
      </w:r>
      <w:r>
        <w:rPr>
          <w:b/>
          <w:bCs/>
        </w:rPr>
        <w:t>2198-21-01/1-25-1</w:t>
      </w:r>
    </w:p>
    <w:p w14:paraId="5A205E7D" w14:textId="77777777" w:rsidR="00050105" w:rsidRDefault="00050105" w:rsidP="00050105">
      <w:pPr>
        <w:autoSpaceDE w:val="0"/>
        <w:autoSpaceDN w:val="0"/>
        <w:adjustRightInd w:val="0"/>
        <w:rPr>
          <w:bCs/>
        </w:rPr>
      </w:pPr>
    </w:p>
    <w:p w14:paraId="6ADCBC57" w14:textId="2059B009" w:rsidR="00050105" w:rsidRDefault="00050105" w:rsidP="00050105">
      <w:pPr>
        <w:autoSpaceDE w:val="0"/>
        <w:autoSpaceDN w:val="0"/>
        <w:adjustRightInd w:val="0"/>
        <w:ind w:firstLine="708"/>
        <w:jc w:val="both"/>
        <w:rPr>
          <w:bCs/>
        </w:rPr>
      </w:pPr>
      <w:r w:rsidRPr="00050105">
        <w:rPr>
          <w:bCs/>
        </w:rPr>
        <w:t>Na temelju članka 289. stavka 7. Zakona o socijalnoj skrbi („Narodne novine“ broj 18/22, 46/22, 119/22, 71/23, 156/23</w:t>
      </w:r>
      <w:r>
        <w:rPr>
          <w:bCs/>
        </w:rPr>
        <w:t xml:space="preserve"> i 61/25)</w:t>
      </w:r>
      <w:r w:rsidRPr="00050105">
        <w:rPr>
          <w:bCs/>
        </w:rPr>
        <w:t xml:space="preserve"> i članka 3</w:t>
      </w:r>
      <w:r>
        <w:rPr>
          <w:bCs/>
        </w:rPr>
        <w:t>0</w:t>
      </w:r>
      <w:r w:rsidRPr="00050105">
        <w:rPr>
          <w:bCs/>
        </w:rPr>
        <w:t xml:space="preserve">. Statuta Općine </w:t>
      </w:r>
      <w:r>
        <w:rPr>
          <w:bCs/>
        </w:rPr>
        <w:t>Jasenice</w:t>
      </w:r>
      <w:r w:rsidRPr="00050105">
        <w:rPr>
          <w:bCs/>
        </w:rPr>
        <w:t xml:space="preserve"> („</w:t>
      </w:r>
      <w:r>
        <w:rPr>
          <w:bCs/>
        </w:rPr>
        <w:t>Glasnik</w:t>
      </w:r>
      <w:r w:rsidRPr="00050105">
        <w:rPr>
          <w:bCs/>
        </w:rPr>
        <w:t xml:space="preserve"> </w:t>
      </w:r>
      <w:r>
        <w:rPr>
          <w:bCs/>
        </w:rPr>
        <w:t>Općine Jasenice</w:t>
      </w:r>
      <w:r w:rsidRPr="00050105">
        <w:rPr>
          <w:bCs/>
        </w:rPr>
        <w:t xml:space="preserve">” broj </w:t>
      </w:r>
      <w:r>
        <w:rPr>
          <w:bCs/>
        </w:rPr>
        <w:t>1/18, 8/18, 1/21, 3/21 – pročišćeni tekst i 11/22)</w:t>
      </w:r>
      <w:r w:rsidRPr="00050105">
        <w:rPr>
          <w:bCs/>
        </w:rPr>
        <w:t xml:space="preserve">  Općinsko vijeće Općine </w:t>
      </w:r>
      <w:r>
        <w:rPr>
          <w:bCs/>
        </w:rPr>
        <w:t>Jasenice</w:t>
      </w:r>
      <w:r w:rsidRPr="00050105">
        <w:rPr>
          <w:bCs/>
        </w:rPr>
        <w:t xml:space="preserve"> na </w:t>
      </w:r>
      <w:r>
        <w:rPr>
          <w:bCs/>
        </w:rPr>
        <w:t>__</w:t>
      </w:r>
      <w:r w:rsidRPr="00050105">
        <w:rPr>
          <w:bCs/>
        </w:rPr>
        <w:t xml:space="preserve">. sjednici održanoj  </w:t>
      </w:r>
      <w:r>
        <w:rPr>
          <w:bCs/>
        </w:rPr>
        <w:t xml:space="preserve">_______________ </w:t>
      </w:r>
      <w:r w:rsidRPr="00050105">
        <w:rPr>
          <w:bCs/>
        </w:rPr>
        <w:t>godine, donosi</w:t>
      </w:r>
    </w:p>
    <w:p w14:paraId="4A21FDEB" w14:textId="77777777" w:rsidR="00050105" w:rsidRDefault="00050105" w:rsidP="00050105">
      <w:pPr>
        <w:autoSpaceDE w:val="0"/>
        <w:autoSpaceDN w:val="0"/>
        <w:adjustRightInd w:val="0"/>
        <w:ind w:firstLine="708"/>
        <w:jc w:val="both"/>
        <w:rPr>
          <w:bCs/>
        </w:rPr>
      </w:pPr>
    </w:p>
    <w:p w14:paraId="313251EA" w14:textId="77777777" w:rsidR="00050105" w:rsidRPr="00DF76E6" w:rsidRDefault="00050105" w:rsidP="00050105">
      <w:pPr>
        <w:autoSpaceDE w:val="0"/>
        <w:autoSpaceDN w:val="0"/>
        <w:adjustRightInd w:val="0"/>
        <w:jc w:val="center"/>
        <w:rPr>
          <w:b/>
          <w:bCs/>
        </w:rPr>
      </w:pPr>
      <w:r w:rsidRPr="00DF76E6">
        <w:rPr>
          <w:b/>
          <w:bCs/>
        </w:rPr>
        <w:t>ODLUKU</w:t>
      </w:r>
    </w:p>
    <w:p w14:paraId="727D3EAB" w14:textId="77777777" w:rsidR="00050105" w:rsidRPr="00DF76E6" w:rsidRDefault="00050105" w:rsidP="00050105">
      <w:pPr>
        <w:autoSpaceDE w:val="0"/>
        <w:autoSpaceDN w:val="0"/>
        <w:adjustRightInd w:val="0"/>
        <w:jc w:val="center"/>
        <w:rPr>
          <w:b/>
          <w:bCs/>
        </w:rPr>
      </w:pPr>
      <w:r w:rsidRPr="00DF76E6">
        <w:rPr>
          <w:b/>
          <w:bCs/>
        </w:rPr>
        <w:t>O NAKNADI ZA NOVOROĐENO DIJETE</w:t>
      </w:r>
    </w:p>
    <w:p w14:paraId="49DA1CF5" w14:textId="77777777" w:rsidR="00050105" w:rsidRDefault="00050105" w:rsidP="00050105">
      <w:pPr>
        <w:autoSpaceDE w:val="0"/>
        <w:autoSpaceDN w:val="0"/>
        <w:adjustRightInd w:val="0"/>
        <w:jc w:val="center"/>
        <w:rPr>
          <w:bCs/>
        </w:rPr>
      </w:pPr>
    </w:p>
    <w:p w14:paraId="4F95C024" w14:textId="77777777" w:rsidR="00050105" w:rsidRPr="00A30195" w:rsidRDefault="00050105" w:rsidP="00050105">
      <w:pPr>
        <w:autoSpaceDE w:val="0"/>
        <w:autoSpaceDN w:val="0"/>
        <w:adjustRightInd w:val="0"/>
        <w:jc w:val="center"/>
        <w:rPr>
          <w:b/>
          <w:bCs/>
        </w:rPr>
      </w:pPr>
      <w:r w:rsidRPr="0088715B">
        <w:rPr>
          <w:b/>
          <w:bCs/>
        </w:rPr>
        <w:t>Članak 1.</w:t>
      </w:r>
    </w:p>
    <w:p w14:paraId="3EF8F673" w14:textId="77777777" w:rsidR="00050105" w:rsidRDefault="00050105" w:rsidP="00050105">
      <w:pPr>
        <w:autoSpaceDE w:val="0"/>
        <w:autoSpaceDN w:val="0"/>
        <w:adjustRightInd w:val="0"/>
        <w:jc w:val="both"/>
        <w:rPr>
          <w:bCs/>
        </w:rPr>
      </w:pPr>
      <w:r>
        <w:rPr>
          <w:bCs/>
        </w:rPr>
        <w:tab/>
        <w:t>Ovom se Odlukom propisuju uvjeti i način ostvarivanja i korištenja prava na naknadu za novorođeno dijete ( dalje : naknada) koju osigurava Općina Jasenice na području Općine Jasenice te visina naknade i postupak njezina ostvarivanja.</w:t>
      </w:r>
    </w:p>
    <w:p w14:paraId="70137DA7" w14:textId="77777777" w:rsidR="00050105" w:rsidRDefault="00050105" w:rsidP="00050105">
      <w:pPr>
        <w:autoSpaceDE w:val="0"/>
        <w:autoSpaceDN w:val="0"/>
        <w:adjustRightInd w:val="0"/>
        <w:jc w:val="both"/>
        <w:rPr>
          <w:bCs/>
        </w:rPr>
      </w:pPr>
    </w:p>
    <w:p w14:paraId="36C874BE" w14:textId="77777777" w:rsidR="00050105" w:rsidRPr="00A30195" w:rsidRDefault="00050105" w:rsidP="00050105">
      <w:pPr>
        <w:autoSpaceDE w:val="0"/>
        <w:autoSpaceDN w:val="0"/>
        <w:adjustRightInd w:val="0"/>
        <w:jc w:val="center"/>
        <w:rPr>
          <w:b/>
          <w:bCs/>
        </w:rPr>
      </w:pPr>
      <w:r w:rsidRPr="0088715B">
        <w:rPr>
          <w:b/>
          <w:bCs/>
        </w:rPr>
        <w:t>Članak 2.</w:t>
      </w:r>
    </w:p>
    <w:p w14:paraId="43336747" w14:textId="389A9B42" w:rsidR="00050105" w:rsidRDefault="00050105" w:rsidP="00050105">
      <w:pPr>
        <w:autoSpaceDE w:val="0"/>
        <w:autoSpaceDN w:val="0"/>
        <w:adjustRightInd w:val="0"/>
        <w:jc w:val="both"/>
        <w:rPr>
          <w:bCs/>
        </w:rPr>
      </w:pPr>
      <w:r>
        <w:rPr>
          <w:bCs/>
        </w:rPr>
        <w:tab/>
        <w:t>Naknada</w:t>
      </w:r>
      <w:r w:rsidRPr="00DF76E6">
        <w:rPr>
          <w:bCs/>
        </w:rPr>
        <w:t xml:space="preserve"> je </w:t>
      </w:r>
      <w:r>
        <w:rPr>
          <w:bCs/>
        </w:rPr>
        <w:t xml:space="preserve">novčani </w:t>
      </w:r>
      <w:r w:rsidRPr="00DF76E6">
        <w:rPr>
          <w:bCs/>
        </w:rPr>
        <w:t xml:space="preserve">iznos </w:t>
      </w:r>
      <w:r>
        <w:rPr>
          <w:bCs/>
        </w:rPr>
        <w:t>koji se isplaćuje jednom</w:t>
      </w:r>
      <w:r w:rsidRPr="00DF76E6">
        <w:rPr>
          <w:bCs/>
        </w:rPr>
        <w:t xml:space="preserve"> od roditelja</w:t>
      </w:r>
      <w:r>
        <w:rPr>
          <w:bCs/>
        </w:rPr>
        <w:t xml:space="preserve">, odnosno posvojitelja </w:t>
      </w:r>
      <w:r w:rsidR="00810583">
        <w:rPr>
          <w:bCs/>
        </w:rPr>
        <w:t>ili</w:t>
      </w:r>
      <w:r>
        <w:rPr>
          <w:bCs/>
        </w:rPr>
        <w:t xml:space="preserve"> skrbnika (dalje: primatelj naknade).</w:t>
      </w:r>
    </w:p>
    <w:p w14:paraId="260DE8DC" w14:textId="77777777" w:rsidR="00050105" w:rsidRDefault="00050105" w:rsidP="00050105">
      <w:pPr>
        <w:autoSpaceDE w:val="0"/>
        <w:autoSpaceDN w:val="0"/>
        <w:adjustRightInd w:val="0"/>
        <w:ind w:firstLine="360"/>
        <w:jc w:val="both"/>
        <w:rPr>
          <w:bCs/>
        </w:rPr>
      </w:pPr>
      <w:r>
        <w:rPr>
          <w:bCs/>
        </w:rPr>
        <w:t>Pravo na isplatu naknade po ovoj Odluci može ostvariti i koristiti primatelj naknade kada su kumulativno ispunjeni slijedeći uvjeti:</w:t>
      </w:r>
    </w:p>
    <w:p w14:paraId="7EAB0022" w14:textId="51D2BC9B" w:rsidR="00050105" w:rsidRDefault="00050105" w:rsidP="00050105">
      <w:pPr>
        <w:numPr>
          <w:ilvl w:val="0"/>
          <w:numId w:val="1"/>
        </w:numPr>
        <w:autoSpaceDE w:val="0"/>
        <w:autoSpaceDN w:val="0"/>
        <w:adjustRightInd w:val="0"/>
        <w:jc w:val="both"/>
        <w:rPr>
          <w:bCs/>
        </w:rPr>
      </w:pPr>
      <w:r>
        <w:rPr>
          <w:bCs/>
        </w:rPr>
        <w:t xml:space="preserve">Dijete rođeno nakon 01. </w:t>
      </w:r>
      <w:r w:rsidR="00810583">
        <w:rPr>
          <w:bCs/>
        </w:rPr>
        <w:t>rujna</w:t>
      </w:r>
      <w:r>
        <w:rPr>
          <w:bCs/>
        </w:rPr>
        <w:t xml:space="preserve"> 20</w:t>
      </w:r>
      <w:r w:rsidR="00810583">
        <w:rPr>
          <w:bCs/>
        </w:rPr>
        <w:t>25</w:t>
      </w:r>
      <w:r>
        <w:rPr>
          <w:bCs/>
        </w:rPr>
        <w:t>. godine</w:t>
      </w:r>
    </w:p>
    <w:p w14:paraId="01310BBF" w14:textId="01BBD0C7" w:rsidR="00050105" w:rsidRDefault="00810583" w:rsidP="00050105">
      <w:pPr>
        <w:numPr>
          <w:ilvl w:val="0"/>
          <w:numId w:val="1"/>
        </w:numPr>
        <w:autoSpaceDE w:val="0"/>
        <w:autoSpaceDN w:val="0"/>
        <w:adjustRightInd w:val="0"/>
        <w:jc w:val="both"/>
        <w:rPr>
          <w:bCs/>
        </w:rPr>
      </w:pPr>
      <w:r>
        <w:rPr>
          <w:bCs/>
        </w:rPr>
        <w:t>N</w:t>
      </w:r>
      <w:r w:rsidRPr="00810583">
        <w:rPr>
          <w:bCs/>
        </w:rPr>
        <w:t xml:space="preserve">ovorođeno dijete i jedan od roditelja imaju prijavljeno prebivalište na području Općine </w:t>
      </w:r>
      <w:r>
        <w:rPr>
          <w:bCs/>
        </w:rPr>
        <w:t>Jasenice</w:t>
      </w:r>
    </w:p>
    <w:p w14:paraId="519C475F" w14:textId="1D4506B6" w:rsidR="00050105" w:rsidRDefault="00050105" w:rsidP="00050105">
      <w:pPr>
        <w:numPr>
          <w:ilvl w:val="0"/>
          <w:numId w:val="1"/>
        </w:numPr>
        <w:autoSpaceDE w:val="0"/>
        <w:autoSpaceDN w:val="0"/>
        <w:adjustRightInd w:val="0"/>
        <w:jc w:val="both"/>
        <w:rPr>
          <w:bCs/>
        </w:rPr>
      </w:pPr>
      <w:r>
        <w:rPr>
          <w:bCs/>
        </w:rPr>
        <w:t>Zahtjev za naknadu podnesen u roku od jedne (1) godine od rođenja odnosno posvojenja djeteta</w:t>
      </w:r>
      <w:r w:rsidR="00810583">
        <w:rPr>
          <w:bCs/>
        </w:rPr>
        <w:t>.</w:t>
      </w:r>
    </w:p>
    <w:p w14:paraId="53D70887" w14:textId="77777777" w:rsidR="00810583" w:rsidRPr="00817593" w:rsidRDefault="00810583" w:rsidP="00810583">
      <w:pPr>
        <w:autoSpaceDE w:val="0"/>
        <w:autoSpaceDN w:val="0"/>
        <w:adjustRightInd w:val="0"/>
        <w:ind w:left="720"/>
        <w:jc w:val="both"/>
        <w:rPr>
          <w:bCs/>
        </w:rPr>
      </w:pPr>
    </w:p>
    <w:p w14:paraId="736AEF10" w14:textId="77777777" w:rsidR="00050105" w:rsidRPr="00A30195" w:rsidRDefault="00050105" w:rsidP="00050105">
      <w:pPr>
        <w:autoSpaceDE w:val="0"/>
        <w:autoSpaceDN w:val="0"/>
        <w:adjustRightInd w:val="0"/>
        <w:jc w:val="center"/>
        <w:rPr>
          <w:b/>
          <w:bCs/>
        </w:rPr>
      </w:pPr>
      <w:r w:rsidRPr="0088715B">
        <w:rPr>
          <w:b/>
          <w:bCs/>
        </w:rPr>
        <w:t>Član</w:t>
      </w:r>
      <w:r>
        <w:rPr>
          <w:b/>
          <w:bCs/>
        </w:rPr>
        <w:t>ak</w:t>
      </w:r>
      <w:r w:rsidRPr="0088715B">
        <w:rPr>
          <w:b/>
          <w:bCs/>
        </w:rPr>
        <w:t xml:space="preserve"> 3.</w:t>
      </w:r>
    </w:p>
    <w:p w14:paraId="68621F2A" w14:textId="77777777" w:rsidR="00050105" w:rsidRDefault="00050105" w:rsidP="00050105">
      <w:pPr>
        <w:autoSpaceDE w:val="0"/>
        <w:autoSpaceDN w:val="0"/>
        <w:adjustRightInd w:val="0"/>
        <w:jc w:val="both"/>
        <w:rPr>
          <w:bCs/>
        </w:rPr>
      </w:pPr>
      <w:r>
        <w:rPr>
          <w:bCs/>
        </w:rPr>
        <w:tab/>
        <w:t>Naknada za prvo i drugo dijete pripada primatelju naknade u jednokratnom iznosu u roku od trideset dana od donošenja rješenja.</w:t>
      </w:r>
    </w:p>
    <w:p w14:paraId="17526CE5" w14:textId="77777777" w:rsidR="00050105" w:rsidRDefault="00050105" w:rsidP="00050105">
      <w:pPr>
        <w:autoSpaceDE w:val="0"/>
        <w:autoSpaceDN w:val="0"/>
        <w:adjustRightInd w:val="0"/>
        <w:jc w:val="both"/>
        <w:rPr>
          <w:bCs/>
        </w:rPr>
      </w:pPr>
      <w:r>
        <w:rPr>
          <w:bCs/>
        </w:rPr>
        <w:tab/>
        <w:t>Naknada za treće i svako iduće dijete isplatiti će se obročno o čemu se donosi rješenje Jedinstvenog upravnog odjela Općine Jasenice u kome se određuje  sedam godišnjih obroka tijekom sedam uzastopnih godina od donošenja rješenja.</w:t>
      </w:r>
    </w:p>
    <w:p w14:paraId="5028507A" w14:textId="77777777" w:rsidR="00050105" w:rsidRDefault="00050105" w:rsidP="00050105">
      <w:pPr>
        <w:autoSpaceDE w:val="0"/>
        <w:autoSpaceDN w:val="0"/>
        <w:adjustRightInd w:val="0"/>
        <w:jc w:val="both"/>
        <w:rPr>
          <w:bCs/>
        </w:rPr>
      </w:pPr>
      <w:r>
        <w:rPr>
          <w:bCs/>
        </w:rPr>
        <w:tab/>
      </w:r>
    </w:p>
    <w:p w14:paraId="35A43682" w14:textId="77777777" w:rsidR="00050105" w:rsidRPr="00A30195" w:rsidRDefault="00050105" w:rsidP="00050105">
      <w:pPr>
        <w:autoSpaceDE w:val="0"/>
        <w:autoSpaceDN w:val="0"/>
        <w:adjustRightInd w:val="0"/>
        <w:jc w:val="center"/>
        <w:rPr>
          <w:b/>
          <w:bCs/>
        </w:rPr>
      </w:pPr>
      <w:r w:rsidRPr="0088715B">
        <w:rPr>
          <w:b/>
          <w:bCs/>
        </w:rPr>
        <w:t>Članak 4.</w:t>
      </w:r>
    </w:p>
    <w:p w14:paraId="77CBD910" w14:textId="77777777" w:rsidR="00050105" w:rsidRDefault="00050105" w:rsidP="00050105">
      <w:pPr>
        <w:autoSpaceDE w:val="0"/>
        <w:autoSpaceDN w:val="0"/>
        <w:adjustRightInd w:val="0"/>
        <w:jc w:val="both"/>
        <w:rPr>
          <w:bCs/>
        </w:rPr>
      </w:pPr>
      <w:r>
        <w:rPr>
          <w:bCs/>
        </w:rPr>
        <w:tab/>
        <w:t>Postupak ostvarivanja prava na isplatu naknade pokreće primatelj naknade pisanim zahtjevom Jedinstvenom upravnom odjelu Općine Jasenice.</w:t>
      </w:r>
    </w:p>
    <w:p w14:paraId="625331B9" w14:textId="16E6B246" w:rsidR="00050105" w:rsidRDefault="00050105" w:rsidP="00050105">
      <w:pPr>
        <w:autoSpaceDE w:val="0"/>
        <w:autoSpaceDN w:val="0"/>
        <w:adjustRightInd w:val="0"/>
        <w:ind w:firstLine="708"/>
        <w:jc w:val="both"/>
      </w:pPr>
      <w:r>
        <w:rPr>
          <w:bCs/>
        </w:rPr>
        <w:t xml:space="preserve">Uz zahtjev za isplatu naknade podnositelj zahtjeva obvezno prilaže </w:t>
      </w:r>
      <w:r>
        <w:t>dokaze o državljanstvu i  prebivalištu  oba  roditelja, rodni list djeteta za koje se podnosi zahtjev</w:t>
      </w:r>
      <w:r w:rsidR="00810583">
        <w:t>, potvrdu o prebivalištu djeteta</w:t>
      </w:r>
      <w:r>
        <w:t xml:space="preserve"> i broj tekućeg računa. Isprave se mogu podnositi i u preslikama.</w:t>
      </w:r>
    </w:p>
    <w:p w14:paraId="2CA76A3D" w14:textId="77777777" w:rsidR="00050105" w:rsidRDefault="00050105" w:rsidP="00050105">
      <w:pPr>
        <w:autoSpaceDE w:val="0"/>
        <w:autoSpaceDN w:val="0"/>
        <w:adjustRightInd w:val="0"/>
        <w:ind w:firstLine="708"/>
        <w:jc w:val="both"/>
      </w:pPr>
      <w:r>
        <w:t>Zahtjev mora obvezno sadržavati ime i prezime, adresu, OIB i potpis podnositelja zahtjeva sa osnovnim zahtjevom usmjerenim u određenju za koje po redu dijete se traži isplata naknade.</w:t>
      </w:r>
    </w:p>
    <w:p w14:paraId="2DA36C72" w14:textId="77777777" w:rsidR="00050105" w:rsidRDefault="00050105" w:rsidP="00050105">
      <w:pPr>
        <w:autoSpaceDE w:val="0"/>
        <w:autoSpaceDN w:val="0"/>
        <w:adjustRightInd w:val="0"/>
        <w:ind w:firstLine="708"/>
        <w:jc w:val="both"/>
      </w:pPr>
      <w:r w:rsidRPr="007277ED">
        <w:t>Jedinstveni upravni odjel može zatražiti i druge odgovarajuće dokaze o stalnom boravku rodite</w:t>
      </w:r>
      <w:r>
        <w:t>lja na području Općine Jasenice, podnositelj nepotpunog ili neurednog zahtjeva pozvati će se da u roku od osam dana uredi zahtjev u suprotnom će se zahtjev odbaciti.</w:t>
      </w:r>
    </w:p>
    <w:p w14:paraId="7184136C" w14:textId="77777777" w:rsidR="00050105" w:rsidRDefault="00050105" w:rsidP="00050105">
      <w:pPr>
        <w:autoSpaceDE w:val="0"/>
        <w:autoSpaceDN w:val="0"/>
        <w:adjustRightInd w:val="0"/>
        <w:jc w:val="both"/>
      </w:pPr>
    </w:p>
    <w:p w14:paraId="72EA1768" w14:textId="77777777" w:rsidR="00050105" w:rsidRDefault="00050105" w:rsidP="00050105">
      <w:pPr>
        <w:autoSpaceDE w:val="0"/>
        <w:autoSpaceDN w:val="0"/>
        <w:adjustRightInd w:val="0"/>
        <w:jc w:val="both"/>
      </w:pPr>
    </w:p>
    <w:p w14:paraId="1990F6AE" w14:textId="77777777" w:rsidR="00050105" w:rsidRDefault="00050105" w:rsidP="00050105">
      <w:pPr>
        <w:autoSpaceDE w:val="0"/>
        <w:autoSpaceDN w:val="0"/>
        <w:adjustRightInd w:val="0"/>
        <w:jc w:val="both"/>
      </w:pPr>
    </w:p>
    <w:p w14:paraId="69543B76" w14:textId="77777777" w:rsidR="00050105" w:rsidRPr="007277ED" w:rsidRDefault="00050105" w:rsidP="00050105">
      <w:pPr>
        <w:autoSpaceDE w:val="0"/>
        <w:autoSpaceDN w:val="0"/>
        <w:adjustRightInd w:val="0"/>
        <w:jc w:val="center"/>
        <w:rPr>
          <w:b/>
        </w:rPr>
      </w:pPr>
      <w:r w:rsidRPr="007277ED">
        <w:rPr>
          <w:b/>
        </w:rPr>
        <w:t>Članak 5.</w:t>
      </w:r>
    </w:p>
    <w:p w14:paraId="5F7A1E4B" w14:textId="77777777" w:rsidR="00050105" w:rsidRDefault="00050105" w:rsidP="00050105">
      <w:pPr>
        <w:autoSpaceDE w:val="0"/>
        <w:autoSpaceDN w:val="0"/>
        <w:adjustRightInd w:val="0"/>
        <w:ind w:firstLine="708"/>
        <w:jc w:val="both"/>
      </w:pPr>
      <w:r>
        <w:t>Ukoliko tijekom trajanja roka isplate naknade za novorođeno dijete prestane stalni boravak roditelja na području Općine Jasenice ili do odjave prebivališta sa područja općine Jasenice isplata daljnjih obroka naknade se obustavlja.</w:t>
      </w:r>
    </w:p>
    <w:p w14:paraId="6AE909D2" w14:textId="77777777" w:rsidR="00050105" w:rsidRDefault="00050105" w:rsidP="00050105">
      <w:pPr>
        <w:autoSpaceDE w:val="0"/>
        <w:autoSpaceDN w:val="0"/>
        <w:adjustRightInd w:val="0"/>
        <w:ind w:firstLine="708"/>
        <w:jc w:val="both"/>
      </w:pPr>
      <w:r>
        <w:t>Primatelj naknade dužan je u roku petnaest dana prijaviti promjene činjenica koje utječu na daljnje ostvarivanje prava na naknadu.</w:t>
      </w:r>
    </w:p>
    <w:p w14:paraId="092AB0AF" w14:textId="77777777" w:rsidR="00050105" w:rsidRDefault="00050105" w:rsidP="00050105">
      <w:pPr>
        <w:autoSpaceDE w:val="0"/>
        <w:autoSpaceDN w:val="0"/>
        <w:adjustRightInd w:val="0"/>
        <w:jc w:val="center"/>
        <w:rPr>
          <w:b/>
        </w:rPr>
      </w:pPr>
    </w:p>
    <w:p w14:paraId="45C8D28F" w14:textId="77777777" w:rsidR="00050105" w:rsidRPr="0088715B" w:rsidRDefault="00050105" w:rsidP="00050105">
      <w:pPr>
        <w:autoSpaceDE w:val="0"/>
        <w:autoSpaceDN w:val="0"/>
        <w:adjustRightInd w:val="0"/>
        <w:jc w:val="center"/>
        <w:rPr>
          <w:b/>
        </w:rPr>
      </w:pPr>
      <w:r w:rsidRPr="0088715B">
        <w:rPr>
          <w:b/>
        </w:rPr>
        <w:t>Članak 6.</w:t>
      </w:r>
    </w:p>
    <w:p w14:paraId="44429F80" w14:textId="77777777" w:rsidR="00050105" w:rsidRDefault="00050105" w:rsidP="00050105">
      <w:pPr>
        <w:autoSpaceDE w:val="0"/>
        <w:autoSpaceDN w:val="0"/>
        <w:adjustRightInd w:val="0"/>
        <w:jc w:val="both"/>
      </w:pPr>
      <w:r>
        <w:tab/>
        <w:t>O pravu na naknadu odlučuje svojim rješenjem Jedinstveni upravni odjel Općine Jasenice u roku trideset (30) dana od podnošenja urednog zahtjeva.</w:t>
      </w:r>
    </w:p>
    <w:p w14:paraId="4AEDCC63" w14:textId="77777777" w:rsidR="00050105" w:rsidRDefault="00050105" w:rsidP="00050105">
      <w:pPr>
        <w:autoSpaceDE w:val="0"/>
        <w:autoSpaceDN w:val="0"/>
        <w:adjustRightInd w:val="0"/>
        <w:jc w:val="both"/>
      </w:pPr>
      <w:r>
        <w:t>Upravno tijelo može zahtjev prihvatiti i utvrditi pravi na određenu naknadu sukladno odredbama ove Odluke, zahtjev odbiti kao neosnovan zbog neispunjenja uvjeta iz ove Odluke, zahtjev odbaciti kao neuredan.</w:t>
      </w:r>
    </w:p>
    <w:p w14:paraId="1FC6D878" w14:textId="77777777" w:rsidR="00050105" w:rsidRDefault="00050105" w:rsidP="00050105">
      <w:pPr>
        <w:autoSpaceDE w:val="0"/>
        <w:autoSpaceDN w:val="0"/>
        <w:adjustRightInd w:val="0"/>
        <w:jc w:val="both"/>
      </w:pPr>
      <w:r>
        <w:tab/>
        <w:t>Protiv rješenja iz stavka 1. ovog članka dopušten je prigovor Općinskom načelniku u roku osam dana. Na prigovor se ne plaća upravna pristojba. Odluka Općinskog načelnika po prigovoru je konačna.</w:t>
      </w:r>
    </w:p>
    <w:p w14:paraId="2A6B39A7" w14:textId="77777777" w:rsidR="00050105" w:rsidRDefault="00050105" w:rsidP="00050105">
      <w:pPr>
        <w:autoSpaceDE w:val="0"/>
        <w:autoSpaceDN w:val="0"/>
        <w:adjustRightInd w:val="0"/>
        <w:jc w:val="both"/>
      </w:pPr>
    </w:p>
    <w:p w14:paraId="6E8F8F23" w14:textId="77777777" w:rsidR="00050105" w:rsidRPr="0088715B" w:rsidRDefault="00050105" w:rsidP="00050105">
      <w:pPr>
        <w:autoSpaceDE w:val="0"/>
        <w:autoSpaceDN w:val="0"/>
        <w:adjustRightInd w:val="0"/>
        <w:jc w:val="center"/>
        <w:rPr>
          <w:b/>
        </w:rPr>
      </w:pPr>
      <w:r w:rsidRPr="0088715B">
        <w:rPr>
          <w:b/>
        </w:rPr>
        <w:t>Članak 7.</w:t>
      </w:r>
    </w:p>
    <w:p w14:paraId="147318E5" w14:textId="77777777" w:rsidR="00050105" w:rsidRDefault="00050105" w:rsidP="00050105">
      <w:pPr>
        <w:ind w:firstLine="708"/>
        <w:jc w:val="both"/>
      </w:pPr>
      <w:r>
        <w:t xml:space="preserve">Sredstva naknade za opremu novorođenog djeteta osiguravaju se u proračunu Općine Jasenice. </w:t>
      </w:r>
    </w:p>
    <w:p w14:paraId="1E8EC151" w14:textId="77777777" w:rsidR="00050105" w:rsidRDefault="00050105" w:rsidP="00050105">
      <w:pPr>
        <w:jc w:val="both"/>
      </w:pPr>
      <w:r>
        <w:t>Visina  novčanog  iznosa  naknade za  novorođenog djeteta iznosi:</w:t>
      </w:r>
    </w:p>
    <w:p w14:paraId="025B1E61" w14:textId="57EBA81B" w:rsidR="00EE5667" w:rsidRDefault="00EE5667" w:rsidP="00EE5667">
      <w:pPr>
        <w:pStyle w:val="Odlomakpopisa"/>
        <w:numPr>
          <w:ilvl w:val="0"/>
          <w:numId w:val="4"/>
        </w:numPr>
        <w:autoSpaceDE w:val="0"/>
        <w:autoSpaceDN w:val="0"/>
        <w:adjustRightInd w:val="0"/>
        <w:jc w:val="both"/>
      </w:pPr>
      <w:r>
        <w:t xml:space="preserve">za prvo dijete </w:t>
      </w:r>
      <w:r w:rsidR="008D4265">
        <w:t>1</w:t>
      </w:r>
      <w:r>
        <w:t>.</w:t>
      </w:r>
      <w:r w:rsidR="008D4265">
        <w:t>5</w:t>
      </w:r>
      <w:r>
        <w:t>00,00 EUR-a</w:t>
      </w:r>
    </w:p>
    <w:p w14:paraId="7CA91885" w14:textId="1CC42CB2" w:rsidR="00EE5667" w:rsidRDefault="00EE5667" w:rsidP="00EE5667">
      <w:pPr>
        <w:pStyle w:val="Odlomakpopisa"/>
        <w:numPr>
          <w:ilvl w:val="0"/>
          <w:numId w:val="4"/>
        </w:numPr>
        <w:autoSpaceDE w:val="0"/>
        <w:autoSpaceDN w:val="0"/>
        <w:adjustRightInd w:val="0"/>
        <w:jc w:val="both"/>
      </w:pPr>
      <w:r>
        <w:t>za drugo dijete 3.000,00 EUR-a</w:t>
      </w:r>
    </w:p>
    <w:p w14:paraId="7E1EA9BD" w14:textId="2A1F7954" w:rsidR="00EE5667" w:rsidRDefault="00EE5667" w:rsidP="00EE5667">
      <w:pPr>
        <w:pStyle w:val="Odlomakpopisa"/>
        <w:numPr>
          <w:ilvl w:val="0"/>
          <w:numId w:val="4"/>
        </w:numPr>
        <w:autoSpaceDE w:val="0"/>
        <w:autoSpaceDN w:val="0"/>
        <w:adjustRightInd w:val="0"/>
        <w:jc w:val="both"/>
      </w:pPr>
      <w:r>
        <w:t>za treće dijete 5.000,00 EUR-a</w:t>
      </w:r>
    </w:p>
    <w:p w14:paraId="0E994C2F" w14:textId="6B3A7304" w:rsidR="00050105" w:rsidRDefault="00EE5667" w:rsidP="00EE5667">
      <w:pPr>
        <w:pStyle w:val="Odlomakpopisa"/>
        <w:numPr>
          <w:ilvl w:val="0"/>
          <w:numId w:val="4"/>
        </w:numPr>
        <w:autoSpaceDE w:val="0"/>
        <w:autoSpaceDN w:val="0"/>
        <w:adjustRightInd w:val="0"/>
        <w:jc w:val="both"/>
      </w:pPr>
      <w:r>
        <w:t>za četvrto dijete i svako iduće dijete iznos naknade se povećava za 1.500,00 EUR-a (četvrto dijete; 6.500,00 EUR-a, peto dijete; 8.000,00 EUR-a, itd.)</w:t>
      </w:r>
    </w:p>
    <w:p w14:paraId="7509232F" w14:textId="77777777" w:rsidR="00EE5667" w:rsidRPr="00817593" w:rsidRDefault="00EE5667" w:rsidP="00EE5667">
      <w:pPr>
        <w:autoSpaceDE w:val="0"/>
        <w:autoSpaceDN w:val="0"/>
        <w:adjustRightInd w:val="0"/>
        <w:ind w:left="360"/>
        <w:jc w:val="both"/>
      </w:pPr>
    </w:p>
    <w:p w14:paraId="2A0C6784" w14:textId="77777777" w:rsidR="00050105" w:rsidRPr="0088715B" w:rsidRDefault="00050105" w:rsidP="00050105">
      <w:pPr>
        <w:autoSpaceDE w:val="0"/>
        <w:autoSpaceDN w:val="0"/>
        <w:adjustRightInd w:val="0"/>
        <w:jc w:val="center"/>
        <w:rPr>
          <w:b/>
          <w:bCs/>
        </w:rPr>
      </w:pPr>
      <w:r w:rsidRPr="0088715B">
        <w:rPr>
          <w:b/>
          <w:bCs/>
        </w:rPr>
        <w:t>Članak 8.</w:t>
      </w:r>
    </w:p>
    <w:p w14:paraId="38EBEE86" w14:textId="55385B0D" w:rsidR="00050105" w:rsidRDefault="00050105" w:rsidP="00050105">
      <w:pPr>
        <w:autoSpaceDE w:val="0"/>
        <w:autoSpaceDN w:val="0"/>
        <w:adjustRightInd w:val="0"/>
        <w:jc w:val="both"/>
        <w:rPr>
          <w:bCs/>
        </w:rPr>
      </w:pPr>
      <w:r>
        <w:rPr>
          <w:bCs/>
        </w:rPr>
        <w:tab/>
        <w:t>Stupanjem na snagu ove Odluke prestaje važiti Odluka  o naknadi za novorođeno dijete („Glasnik Općine Jasenice“ br</w:t>
      </w:r>
      <w:r w:rsidR="00EE5667">
        <w:rPr>
          <w:bCs/>
        </w:rPr>
        <w:t>oj:</w:t>
      </w:r>
      <w:r>
        <w:rPr>
          <w:bCs/>
        </w:rPr>
        <w:t xml:space="preserve"> </w:t>
      </w:r>
      <w:r w:rsidR="00EE5667">
        <w:rPr>
          <w:bCs/>
        </w:rPr>
        <w:t>1</w:t>
      </w:r>
      <w:r>
        <w:rPr>
          <w:bCs/>
        </w:rPr>
        <w:t>/1</w:t>
      </w:r>
      <w:r w:rsidR="00EE5667">
        <w:rPr>
          <w:bCs/>
        </w:rPr>
        <w:t>7 i 7/18</w:t>
      </w:r>
      <w:r>
        <w:rPr>
          <w:bCs/>
        </w:rPr>
        <w:t>), ali će se i dalje primjenjivati u postupcima u kojima nije ispunjen samo uvjet iz točke 1. stavka drugog članka 2. ove Odluke.</w:t>
      </w:r>
    </w:p>
    <w:p w14:paraId="4E2A4DAA" w14:textId="77777777" w:rsidR="00050105" w:rsidRDefault="00050105" w:rsidP="00050105">
      <w:pPr>
        <w:autoSpaceDE w:val="0"/>
        <w:autoSpaceDN w:val="0"/>
        <w:adjustRightInd w:val="0"/>
        <w:jc w:val="both"/>
        <w:rPr>
          <w:bCs/>
        </w:rPr>
      </w:pPr>
      <w:r>
        <w:rPr>
          <w:bCs/>
        </w:rPr>
        <w:tab/>
        <w:t>Ova Odluka stupa na snagu osmog dana od dana objave, a objaviti će se u „Glasniku Općine Jasenice“.</w:t>
      </w:r>
    </w:p>
    <w:p w14:paraId="01C89F9C" w14:textId="77777777" w:rsidR="00810583" w:rsidRDefault="00810583" w:rsidP="00050105">
      <w:pPr>
        <w:autoSpaceDE w:val="0"/>
        <w:autoSpaceDN w:val="0"/>
        <w:adjustRightInd w:val="0"/>
        <w:jc w:val="center"/>
        <w:rPr>
          <w:b/>
          <w:bCs/>
        </w:rPr>
      </w:pPr>
    </w:p>
    <w:p w14:paraId="74058165" w14:textId="77777777" w:rsidR="00810583" w:rsidRDefault="00810583" w:rsidP="00050105">
      <w:pPr>
        <w:autoSpaceDE w:val="0"/>
        <w:autoSpaceDN w:val="0"/>
        <w:adjustRightInd w:val="0"/>
        <w:jc w:val="center"/>
        <w:rPr>
          <w:b/>
          <w:bCs/>
        </w:rPr>
      </w:pPr>
    </w:p>
    <w:p w14:paraId="47F25B6F" w14:textId="18168DA2" w:rsidR="00050105" w:rsidRPr="00E322FB" w:rsidRDefault="00050105" w:rsidP="00050105">
      <w:pPr>
        <w:autoSpaceDE w:val="0"/>
        <w:autoSpaceDN w:val="0"/>
        <w:adjustRightInd w:val="0"/>
        <w:jc w:val="center"/>
        <w:rPr>
          <w:b/>
          <w:bCs/>
        </w:rPr>
      </w:pPr>
      <w:r w:rsidRPr="00E322FB">
        <w:rPr>
          <w:b/>
          <w:bCs/>
        </w:rPr>
        <w:t>PREDSJEDNI</w:t>
      </w:r>
      <w:r w:rsidR="003D3451">
        <w:rPr>
          <w:b/>
          <w:bCs/>
        </w:rPr>
        <w:t>CA</w:t>
      </w:r>
    </w:p>
    <w:p w14:paraId="37AA81A6" w14:textId="0C0BF85E" w:rsidR="00050105" w:rsidRPr="00E322FB" w:rsidRDefault="003D3451" w:rsidP="00050105">
      <w:pPr>
        <w:autoSpaceDE w:val="0"/>
        <w:autoSpaceDN w:val="0"/>
        <w:adjustRightInd w:val="0"/>
        <w:jc w:val="center"/>
        <w:rPr>
          <w:b/>
          <w:bCs/>
        </w:rPr>
      </w:pPr>
      <w:r>
        <w:rPr>
          <w:b/>
          <w:bCs/>
        </w:rPr>
        <w:t>Anamarija</w:t>
      </w:r>
      <w:r w:rsidR="00050105">
        <w:rPr>
          <w:b/>
          <w:bCs/>
        </w:rPr>
        <w:t xml:space="preserve"> Maruna</w:t>
      </w:r>
    </w:p>
    <w:p w14:paraId="233C8C5B" w14:textId="77777777" w:rsidR="00050105" w:rsidRDefault="00050105" w:rsidP="00050105"/>
    <w:p w14:paraId="6402D2D0" w14:textId="77777777" w:rsidR="00EC089B" w:rsidRDefault="00EC089B"/>
    <w:sectPr w:rsidR="00EC089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A337E4"/>
    <w:multiLevelType w:val="hybridMultilevel"/>
    <w:tmpl w:val="7500E148"/>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 w15:restartNumberingAfterBreak="0">
    <w:nsid w:val="455C23F3"/>
    <w:multiLevelType w:val="hybridMultilevel"/>
    <w:tmpl w:val="BDF84584"/>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 w15:restartNumberingAfterBreak="0">
    <w:nsid w:val="54D54922"/>
    <w:multiLevelType w:val="hybridMultilevel"/>
    <w:tmpl w:val="444A185A"/>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 w15:restartNumberingAfterBreak="0">
    <w:nsid w:val="7051190A"/>
    <w:multiLevelType w:val="hybridMultilevel"/>
    <w:tmpl w:val="A080F8F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2031376829">
    <w:abstractNumId w:val="2"/>
  </w:num>
  <w:num w:numId="2" w16cid:durableId="1382946035">
    <w:abstractNumId w:val="0"/>
  </w:num>
  <w:num w:numId="3" w16cid:durableId="860241291">
    <w:abstractNumId w:val="1"/>
  </w:num>
  <w:num w:numId="4" w16cid:durableId="14091845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105"/>
    <w:rsid w:val="00050105"/>
    <w:rsid w:val="003B1F68"/>
    <w:rsid w:val="003D3451"/>
    <w:rsid w:val="004D5A89"/>
    <w:rsid w:val="00786B1F"/>
    <w:rsid w:val="00810583"/>
    <w:rsid w:val="008D4265"/>
    <w:rsid w:val="009448BB"/>
    <w:rsid w:val="00EC089B"/>
    <w:rsid w:val="00EE566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2CBAB"/>
  <w15:chartTrackingRefBased/>
  <w15:docId w15:val="{E480D87B-72D5-4AC7-9398-BA9974E34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0105"/>
    <w:pPr>
      <w:spacing w:after="0" w:line="240" w:lineRule="auto"/>
    </w:pPr>
    <w:rPr>
      <w:rFonts w:ascii="Times New Roman" w:eastAsia="Times New Roman" w:hAnsi="Times New Roman" w:cs="Times New Roman"/>
      <w:kern w:val="0"/>
      <w:sz w:val="24"/>
      <w:szCs w:val="24"/>
      <w:lang w:eastAsia="hr-HR"/>
      <w14:ligatures w14:val="none"/>
    </w:rPr>
  </w:style>
  <w:style w:type="paragraph" w:styleId="Naslov1">
    <w:name w:val="heading 1"/>
    <w:basedOn w:val="Normal"/>
    <w:next w:val="Normal"/>
    <w:link w:val="Naslov1Char"/>
    <w:uiPriority w:val="9"/>
    <w:qFormat/>
    <w:rsid w:val="0005010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slov2">
    <w:name w:val="heading 2"/>
    <w:basedOn w:val="Normal"/>
    <w:next w:val="Normal"/>
    <w:link w:val="Naslov2Char"/>
    <w:uiPriority w:val="9"/>
    <w:semiHidden/>
    <w:unhideWhenUsed/>
    <w:qFormat/>
    <w:rsid w:val="0005010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slov3">
    <w:name w:val="heading 3"/>
    <w:basedOn w:val="Normal"/>
    <w:next w:val="Normal"/>
    <w:link w:val="Naslov3Char"/>
    <w:uiPriority w:val="9"/>
    <w:semiHidden/>
    <w:unhideWhenUsed/>
    <w:qFormat/>
    <w:rsid w:val="00050105"/>
    <w:pPr>
      <w:keepNext/>
      <w:keepLines/>
      <w:spacing w:before="160" w:after="80"/>
      <w:outlineLvl w:val="2"/>
    </w:pPr>
    <w:rPr>
      <w:rFonts w:eastAsiaTheme="majorEastAsia" w:cstheme="majorBidi"/>
      <w:color w:val="2F5496" w:themeColor="accent1" w:themeShade="BF"/>
      <w:sz w:val="28"/>
      <w:szCs w:val="28"/>
    </w:rPr>
  </w:style>
  <w:style w:type="paragraph" w:styleId="Naslov4">
    <w:name w:val="heading 4"/>
    <w:basedOn w:val="Normal"/>
    <w:next w:val="Normal"/>
    <w:link w:val="Naslov4Char"/>
    <w:uiPriority w:val="9"/>
    <w:semiHidden/>
    <w:unhideWhenUsed/>
    <w:qFormat/>
    <w:rsid w:val="00050105"/>
    <w:pPr>
      <w:keepNext/>
      <w:keepLines/>
      <w:spacing w:before="80" w:after="40"/>
      <w:outlineLvl w:val="3"/>
    </w:pPr>
    <w:rPr>
      <w:rFonts w:eastAsiaTheme="majorEastAsia" w:cstheme="majorBidi"/>
      <w:i/>
      <w:iCs/>
      <w:color w:val="2F5496" w:themeColor="accent1" w:themeShade="BF"/>
    </w:rPr>
  </w:style>
  <w:style w:type="paragraph" w:styleId="Naslov5">
    <w:name w:val="heading 5"/>
    <w:basedOn w:val="Normal"/>
    <w:next w:val="Normal"/>
    <w:link w:val="Naslov5Char"/>
    <w:uiPriority w:val="9"/>
    <w:semiHidden/>
    <w:unhideWhenUsed/>
    <w:qFormat/>
    <w:rsid w:val="00050105"/>
    <w:pPr>
      <w:keepNext/>
      <w:keepLines/>
      <w:spacing w:before="80" w:after="40"/>
      <w:outlineLvl w:val="4"/>
    </w:pPr>
    <w:rPr>
      <w:rFonts w:eastAsiaTheme="majorEastAsia" w:cstheme="majorBidi"/>
      <w:color w:val="2F5496" w:themeColor="accent1" w:themeShade="BF"/>
    </w:rPr>
  </w:style>
  <w:style w:type="paragraph" w:styleId="Naslov6">
    <w:name w:val="heading 6"/>
    <w:basedOn w:val="Normal"/>
    <w:next w:val="Normal"/>
    <w:link w:val="Naslov6Char"/>
    <w:uiPriority w:val="9"/>
    <w:semiHidden/>
    <w:unhideWhenUsed/>
    <w:qFormat/>
    <w:rsid w:val="00050105"/>
    <w:pPr>
      <w:keepNext/>
      <w:keepLines/>
      <w:spacing w:before="40"/>
      <w:outlineLvl w:val="5"/>
    </w:pPr>
    <w:rPr>
      <w:rFonts w:eastAsiaTheme="majorEastAsia" w:cstheme="majorBidi"/>
      <w:i/>
      <w:iCs/>
      <w:color w:val="595959" w:themeColor="text1" w:themeTint="A6"/>
    </w:rPr>
  </w:style>
  <w:style w:type="paragraph" w:styleId="Naslov7">
    <w:name w:val="heading 7"/>
    <w:basedOn w:val="Normal"/>
    <w:next w:val="Normal"/>
    <w:link w:val="Naslov7Char"/>
    <w:uiPriority w:val="9"/>
    <w:semiHidden/>
    <w:unhideWhenUsed/>
    <w:qFormat/>
    <w:rsid w:val="00050105"/>
    <w:pPr>
      <w:keepNext/>
      <w:keepLines/>
      <w:spacing w:before="40"/>
      <w:outlineLvl w:val="6"/>
    </w:pPr>
    <w:rPr>
      <w:rFonts w:eastAsiaTheme="majorEastAsia" w:cstheme="majorBidi"/>
      <w:color w:val="595959" w:themeColor="text1" w:themeTint="A6"/>
    </w:rPr>
  </w:style>
  <w:style w:type="paragraph" w:styleId="Naslov8">
    <w:name w:val="heading 8"/>
    <w:basedOn w:val="Normal"/>
    <w:next w:val="Normal"/>
    <w:link w:val="Naslov8Char"/>
    <w:uiPriority w:val="9"/>
    <w:semiHidden/>
    <w:unhideWhenUsed/>
    <w:qFormat/>
    <w:rsid w:val="00050105"/>
    <w:pPr>
      <w:keepNext/>
      <w:keepLines/>
      <w:outlineLvl w:val="7"/>
    </w:pPr>
    <w:rPr>
      <w:rFonts w:eastAsiaTheme="majorEastAsia" w:cstheme="majorBidi"/>
      <w:i/>
      <w:iCs/>
      <w:color w:val="272727" w:themeColor="text1" w:themeTint="D8"/>
    </w:rPr>
  </w:style>
  <w:style w:type="paragraph" w:styleId="Naslov9">
    <w:name w:val="heading 9"/>
    <w:basedOn w:val="Normal"/>
    <w:next w:val="Normal"/>
    <w:link w:val="Naslov9Char"/>
    <w:uiPriority w:val="9"/>
    <w:semiHidden/>
    <w:unhideWhenUsed/>
    <w:qFormat/>
    <w:rsid w:val="00050105"/>
    <w:pPr>
      <w:keepNext/>
      <w:keepLines/>
      <w:outlineLvl w:val="8"/>
    </w:pPr>
    <w:rPr>
      <w:rFonts w:eastAsiaTheme="majorEastAsia" w:cstheme="majorBidi"/>
      <w:color w:val="272727" w:themeColor="text1" w:themeTint="D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050105"/>
    <w:rPr>
      <w:rFonts w:asciiTheme="majorHAnsi" w:eastAsiaTheme="majorEastAsia" w:hAnsiTheme="majorHAnsi" w:cstheme="majorBidi"/>
      <w:color w:val="2F5496" w:themeColor="accent1" w:themeShade="BF"/>
      <w:sz w:val="40"/>
      <w:szCs w:val="40"/>
    </w:rPr>
  </w:style>
  <w:style w:type="character" w:customStyle="1" w:styleId="Naslov2Char">
    <w:name w:val="Naslov 2 Char"/>
    <w:basedOn w:val="Zadanifontodlomka"/>
    <w:link w:val="Naslov2"/>
    <w:uiPriority w:val="9"/>
    <w:semiHidden/>
    <w:rsid w:val="00050105"/>
    <w:rPr>
      <w:rFonts w:asciiTheme="majorHAnsi" w:eastAsiaTheme="majorEastAsia" w:hAnsiTheme="majorHAnsi" w:cstheme="majorBidi"/>
      <w:color w:val="2F5496" w:themeColor="accent1" w:themeShade="BF"/>
      <w:sz w:val="32"/>
      <w:szCs w:val="32"/>
    </w:rPr>
  </w:style>
  <w:style w:type="character" w:customStyle="1" w:styleId="Naslov3Char">
    <w:name w:val="Naslov 3 Char"/>
    <w:basedOn w:val="Zadanifontodlomka"/>
    <w:link w:val="Naslov3"/>
    <w:uiPriority w:val="9"/>
    <w:semiHidden/>
    <w:rsid w:val="00050105"/>
    <w:rPr>
      <w:rFonts w:eastAsiaTheme="majorEastAsia" w:cstheme="majorBidi"/>
      <w:color w:val="2F5496" w:themeColor="accent1" w:themeShade="BF"/>
      <w:sz w:val="28"/>
      <w:szCs w:val="28"/>
    </w:rPr>
  </w:style>
  <w:style w:type="character" w:customStyle="1" w:styleId="Naslov4Char">
    <w:name w:val="Naslov 4 Char"/>
    <w:basedOn w:val="Zadanifontodlomka"/>
    <w:link w:val="Naslov4"/>
    <w:uiPriority w:val="9"/>
    <w:semiHidden/>
    <w:rsid w:val="00050105"/>
    <w:rPr>
      <w:rFonts w:eastAsiaTheme="majorEastAsia" w:cstheme="majorBidi"/>
      <w:i/>
      <w:iCs/>
      <w:color w:val="2F5496" w:themeColor="accent1" w:themeShade="BF"/>
    </w:rPr>
  </w:style>
  <w:style w:type="character" w:customStyle="1" w:styleId="Naslov5Char">
    <w:name w:val="Naslov 5 Char"/>
    <w:basedOn w:val="Zadanifontodlomka"/>
    <w:link w:val="Naslov5"/>
    <w:uiPriority w:val="9"/>
    <w:semiHidden/>
    <w:rsid w:val="00050105"/>
    <w:rPr>
      <w:rFonts w:eastAsiaTheme="majorEastAsia" w:cstheme="majorBidi"/>
      <w:color w:val="2F5496" w:themeColor="accent1" w:themeShade="BF"/>
    </w:rPr>
  </w:style>
  <w:style w:type="character" w:customStyle="1" w:styleId="Naslov6Char">
    <w:name w:val="Naslov 6 Char"/>
    <w:basedOn w:val="Zadanifontodlomka"/>
    <w:link w:val="Naslov6"/>
    <w:uiPriority w:val="9"/>
    <w:semiHidden/>
    <w:rsid w:val="00050105"/>
    <w:rPr>
      <w:rFonts w:eastAsiaTheme="majorEastAsia" w:cstheme="majorBidi"/>
      <w:i/>
      <w:iCs/>
      <w:color w:val="595959" w:themeColor="text1" w:themeTint="A6"/>
    </w:rPr>
  </w:style>
  <w:style w:type="character" w:customStyle="1" w:styleId="Naslov7Char">
    <w:name w:val="Naslov 7 Char"/>
    <w:basedOn w:val="Zadanifontodlomka"/>
    <w:link w:val="Naslov7"/>
    <w:uiPriority w:val="9"/>
    <w:semiHidden/>
    <w:rsid w:val="00050105"/>
    <w:rPr>
      <w:rFonts w:eastAsiaTheme="majorEastAsia" w:cstheme="majorBidi"/>
      <w:color w:val="595959" w:themeColor="text1" w:themeTint="A6"/>
    </w:rPr>
  </w:style>
  <w:style w:type="character" w:customStyle="1" w:styleId="Naslov8Char">
    <w:name w:val="Naslov 8 Char"/>
    <w:basedOn w:val="Zadanifontodlomka"/>
    <w:link w:val="Naslov8"/>
    <w:uiPriority w:val="9"/>
    <w:semiHidden/>
    <w:rsid w:val="00050105"/>
    <w:rPr>
      <w:rFonts w:eastAsiaTheme="majorEastAsia" w:cstheme="majorBidi"/>
      <w:i/>
      <w:iCs/>
      <w:color w:val="272727" w:themeColor="text1" w:themeTint="D8"/>
    </w:rPr>
  </w:style>
  <w:style w:type="character" w:customStyle="1" w:styleId="Naslov9Char">
    <w:name w:val="Naslov 9 Char"/>
    <w:basedOn w:val="Zadanifontodlomka"/>
    <w:link w:val="Naslov9"/>
    <w:uiPriority w:val="9"/>
    <w:semiHidden/>
    <w:rsid w:val="00050105"/>
    <w:rPr>
      <w:rFonts w:eastAsiaTheme="majorEastAsia" w:cstheme="majorBidi"/>
      <w:color w:val="272727" w:themeColor="text1" w:themeTint="D8"/>
    </w:rPr>
  </w:style>
  <w:style w:type="paragraph" w:styleId="Naslov">
    <w:name w:val="Title"/>
    <w:basedOn w:val="Normal"/>
    <w:next w:val="Normal"/>
    <w:link w:val="NaslovChar"/>
    <w:uiPriority w:val="10"/>
    <w:qFormat/>
    <w:rsid w:val="00050105"/>
    <w:pPr>
      <w:spacing w:after="80"/>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050105"/>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uiPriority w:val="11"/>
    <w:qFormat/>
    <w:rsid w:val="00050105"/>
    <w:pPr>
      <w:numPr>
        <w:ilvl w:val="1"/>
      </w:numPr>
    </w:pPr>
    <w:rPr>
      <w:rFonts w:eastAsiaTheme="majorEastAsia" w:cstheme="majorBidi"/>
      <w:color w:val="595959" w:themeColor="text1" w:themeTint="A6"/>
      <w:spacing w:val="15"/>
      <w:sz w:val="28"/>
      <w:szCs w:val="28"/>
    </w:rPr>
  </w:style>
  <w:style w:type="character" w:customStyle="1" w:styleId="PodnaslovChar">
    <w:name w:val="Podnaslov Char"/>
    <w:basedOn w:val="Zadanifontodlomka"/>
    <w:link w:val="Podnaslov"/>
    <w:uiPriority w:val="11"/>
    <w:rsid w:val="00050105"/>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050105"/>
    <w:pPr>
      <w:spacing w:before="160"/>
      <w:jc w:val="center"/>
    </w:pPr>
    <w:rPr>
      <w:i/>
      <w:iCs/>
      <w:color w:val="404040" w:themeColor="text1" w:themeTint="BF"/>
    </w:rPr>
  </w:style>
  <w:style w:type="character" w:customStyle="1" w:styleId="CitatChar">
    <w:name w:val="Citat Char"/>
    <w:basedOn w:val="Zadanifontodlomka"/>
    <w:link w:val="Citat"/>
    <w:uiPriority w:val="29"/>
    <w:rsid w:val="00050105"/>
    <w:rPr>
      <w:i/>
      <w:iCs/>
      <w:color w:val="404040" w:themeColor="text1" w:themeTint="BF"/>
    </w:rPr>
  </w:style>
  <w:style w:type="paragraph" w:styleId="Odlomakpopisa">
    <w:name w:val="List Paragraph"/>
    <w:basedOn w:val="Normal"/>
    <w:uiPriority w:val="34"/>
    <w:qFormat/>
    <w:rsid w:val="00050105"/>
    <w:pPr>
      <w:ind w:left="720"/>
      <w:contextualSpacing/>
    </w:pPr>
  </w:style>
  <w:style w:type="character" w:styleId="Jakoisticanje">
    <w:name w:val="Intense Emphasis"/>
    <w:basedOn w:val="Zadanifontodlomka"/>
    <w:uiPriority w:val="21"/>
    <w:qFormat/>
    <w:rsid w:val="00050105"/>
    <w:rPr>
      <w:i/>
      <w:iCs/>
      <w:color w:val="2F5496" w:themeColor="accent1" w:themeShade="BF"/>
    </w:rPr>
  </w:style>
  <w:style w:type="paragraph" w:styleId="Naglaencitat">
    <w:name w:val="Intense Quote"/>
    <w:basedOn w:val="Normal"/>
    <w:next w:val="Normal"/>
    <w:link w:val="NaglaencitatChar"/>
    <w:uiPriority w:val="30"/>
    <w:qFormat/>
    <w:rsid w:val="000501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aglaencitatChar">
    <w:name w:val="Naglašen citat Char"/>
    <w:basedOn w:val="Zadanifontodlomka"/>
    <w:link w:val="Naglaencitat"/>
    <w:uiPriority w:val="30"/>
    <w:rsid w:val="00050105"/>
    <w:rPr>
      <w:i/>
      <w:iCs/>
      <w:color w:val="2F5496" w:themeColor="accent1" w:themeShade="BF"/>
    </w:rPr>
  </w:style>
  <w:style w:type="character" w:styleId="Istaknutareferenca">
    <w:name w:val="Intense Reference"/>
    <w:basedOn w:val="Zadanifontodlomka"/>
    <w:uiPriority w:val="32"/>
    <w:qFormat/>
    <w:rsid w:val="000501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631</Words>
  <Characters>3599</Characters>
  <Application>Microsoft Office Word</Application>
  <DocSecurity>0</DocSecurity>
  <Lines>29</Lines>
  <Paragraphs>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5</cp:revision>
  <cp:lastPrinted>2025-04-08T11:09:00Z</cp:lastPrinted>
  <dcterms:created xsi:type="dcterms:W3CDTF">2025-04-07T11:48:00Z</dcterms:created>
  <dcterms:modified xsi:type="dcterms:W3CDTF">2025-04-08T11:13:00Z</dcterms:modified>
</cp:coreProperties>
</file>